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宋体" w:hAnsi="宋体" w:eastAsia="黑体"/>
          <w:sz w:val="32"/>
          <w:szCs w:val="32"/>
          <w:lang w:val="en-US" w:eastAsia="zh-CN"/>
        </w:rPr>
        <w:t>2</w:t>
      </w:r>
    </w:p>
    <w:p>
      <w:pPr>
        <w:pStyle w:val="2"/>
        <w:spacing w:after="150"/>
        <w:ind w:left="336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333333"/>
          <w:sz w:val="44"/>
          <w:szCs w:val="44"/>
        </w:rPr>
        <w:t>应征作品创作者著作权确认书</w:t>
      </w:r>
    </w:p>
    <w:p>
      <w:pPr>
        <w:autoSpaceDE w:val="0"/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根据《中华人民共和国著作权法》以及本次征集活动规定，应征作品的创作者（以下简称应征者）应当根据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“爱南阳”APP Logo和“诸葛码”支付Logo设计及“爱南阳”APP和“诸葛码”支付体系的宣传语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设计</w:t>
      </w:r>
      <w:r>
        <w:rPr>
          <w:rFonts w:hint="eastAsia" w:ascii="仿宋" w:hAnsi="仿宋" w:eastAsia="仿宋" w:cs="仿宋"/>
          <w:sz w:val="32"/>
          <w:szCs w:val="32"/>
        </w:rPr>
        <w:t>要求提交作品，遵守相关规定。</w:t>
      </w:r>
    </w:p>
    <w:p>
      <w:pPr>
        <w:autoSpaceDE w:val="0"/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应征者承诺和保证其提交的作品是原创，无知识产权争议、不侵犯任何第三方的知识产权、所有权、使用权和处分权等。对因上述问题所产生的法律责任由参赛者承担。所有应征作品的著作权人为“活动主办方”，除署名权之外，所有提交的应征作品包括著作权在内的一切知识产权属于“活动主办方”所有。“活动主办方”可以在适当时间、通过适当方式公布应征者的姓名。</w:t>
      </w:r>
    </w:p>
    <w:p>
      <w:pPr>
        <w:autoSpaceDE w:val="0"/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应征作品创作者同意并遵守以上约定。</w:t>
      </w:r>
    </w:p>
    <w:p>
      <w:pPr>
        <w:autoSpaceDE w:val="0"/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</w:t>
      </w:r>
    </w:p>
    <w:p>
      <w:pPr>
        <w:autoSpaceDE w:val="0"/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autoSpaceDE w:val="0"/>
        <w:spacing w:line="52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应 征 者（签名）：</w:t>
      </w:r>
    </w:p>
    <w:p>
      <w:pPr>
        <w:autoSpaceDE w:val="0"/>
        <w:spacing w:line="52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autoSpaceDE w:val="0"/>
        <w:spacing w:line="52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应征机构（盖章）：</w:t>
      </w:r>
    </w:p>
    <w:p>
      <w:pPr>
        <w:autoSpaceDE w:val="0"/>
        <w:spacing w:line="520" w:lineRule="exact"/>
        <w:ind w:left="638" w:leftChars="304" w:firstLine="3200" w:firstLineChars="10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</w:t>
      </w:r>
    </w:p>
    <w:p>
      <w:pPr>
        <w:autoSpaceDE w:val="0"/>
        <w:spacing w:line="520" w:lineRule="exact"/>
        <w:ind w:left="638" w:leftChars="304" w:firstLine="3200" w:firstLineChars="1000"/>
        <w:jc w:val="right"/>
      </w:pPr>
      <w:r>
        <w:rPr>
          <w:rFonts w:hint="eastAsia" w:ascii="仿宋_GB2312" w:eastAsia="仿宋_GB2312"/>
          <w:sz w:val="32"/>
          <w:szCs w:val="32"/>
        </w:rPr>
        <w:t xml:space="preserve">年   月   日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3MmI2ZDVlMDZhMTA2Y2RiNjE4MzQzYzgyNDE2ZWEifQ=="/>
  </w:docVars>
  <w:rsids>
    <w:rsidRoot w:val="00000000"/>
    <w:rsid w:val="0A1F7570"/>
    <w:rsid w:val="62721630"/>
    <w:rsid w:val="73124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2024-04-05T11:39:00Z</dcterms:created>
  <dc:creator>user12</dc:creator>
  <cp:lastModifiedBy>W</cp:lastModifiedBy>
  <dcterms:modified xsi:type="dcterms:W3CDTF">2024-04-08T01:11:10Z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BE6674124F924D9CB1487181D77F86A9_13</vt:lpwstr>
  </property>
</Properties>
</file>